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05" w:rsidRPr="00240E05" w:rsidRDefault="00240E05" w:rsidP="00240E05">
      <w:pPr>
        <w:widowControl/>
        <w:spacing w:before="225" w:after="100" w:line="975" w:lineRule="atLeast"/>
        <w:jc w:val="center"/>
        <w:outlineLvl w:val="2"/>
        <w:rPr>
          <w:rFonts w:ascii="宋体" w:eastAsia="宋体" w:hAnsi="宋体" w:cs="宋体"/>
          <w:color w:val="028B39"/>
          <w:kern w:val="0"/>
          <w:sz w:val="45"/>
          <w:szCs w:val="45"/>
        </w:rPr>
      </w:pPr>
      <w:r w:rsidRPr="00240E05">
        <w:rPr>
          <w:rFonts w:ascii="宋体" w:eastAsia="宋体" w:hAnsi="宋体" w:cs="宋体" w:hint="eastAsia"/>
          <w:color w:val="028B39"/>
          <w:kern w:val="0"/>
          <w:sz w:val="45"/>
          <w:szCs w:val="45"/>
        </w:rPr>
        <w:t>2023年农学院农艺与种业专业硕士研究生复试结果与拟录取名单 （调剂第二批）</w:t>
      </w:r>
    </w:p>
    <w:p w:rsidR="00240E05" w:rsidRPr="00240E05" w:rsidRDefault="00240E05" w:rsidP="00240E05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240E05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发布时间：2023年04月13日 18:11 作者： 点击：[441]</w:t>
      </w:r>
    </w:p>
    <w:p w:rsidR="00240E05" w:rsidRPr="00240E05" w:rsidRDefault="00240E05" w:rsidP="00240E05">
      <w:pPr>
        <w:widowControl/>
        <w:spacing w:line="975" w:lineRule="atLeast"/>
        <w:jc w:val="center"/>
        <w:rPr>
          <w:rFonts w:ascii="等线" w:eastAsia="等线" w:hAnsi="等线" w:cs="宋体" w:hint="eastAsia"/>
          <w:color w:val="434343"/>
          <w:kern w:val="0"/>
          <w:szCs w:val="21"/>
        </w:rPr>
      </w:pPr>
    </w:p>
    <w:p w:rsidR="00240E05" w:rsidRPr="00240E05" w:rsidRDefault="00240E05" w:rsidP="00240E05">
      <w:pPr>
        <w:widowControl/>
        <w:spacing w:line="720" w:lineRule="atLeast"/>
        <w:ind w:firstLine="560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根据《山西农业大学农学院</w:t>
      </w:r>
      <w:r w:rsidRPr="00240E0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2023</w:t>
      </w: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年硕士研究生招生录取工作实施细则》，现将我院农艺与种业专业调剂硕士研究生复试结果与拟录取名单（调剂第二批）进行公示，公示期为</w:t>
      </w:r>
      <w:r w:rsidRPr="00240E0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2023</w:t>
      </w: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年</w:t>
      </w:r>
      <w:r w:rsidRPr="00240E0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4</w:t>
      </w: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月</w:t>
      </w:r>
      <w:r w:rsidRPr="00240E0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13</w:t>
      </w: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日至</w:t>
      </w:r>
      <w:r w:rsidRPr="00240E0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15</w:t>
      </w: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日。公示期间，如有异议，请反馈。</w:t>
      </w:r>
    </w:p>
    <w:p w:rsidR="00240E05" w:rsidRPr="00240E05" w:rsidRDefault="00240E05" w:rsidP="00240E05">
      <w:pPr>
        <w:widowControl/>
        <w:spacing w:line="720" w:lineRule="atLeast"/>
        <w:ind w:firstLine="560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联系电话：</w:t>
      </w:r>
      <w:r w:rsidRPr="00240E0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0354-6288007</w:t>
      </w: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，邮箱：</w:t>
      </w:r>
      <w:r w:rsidRPr="00240E0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nxyyjs23102@163.com</w:t>
      </w:r>
    </w:p>
    <w:p w:rsidR="00240E05" w:rsidRPr="00240E05" w:rsidRDefault="00240E05" w:rsidP="00240E05">
      <w:pPr>
        <w:widowControl/>
        <w:spacing w:line="720" w:lineRule="atLeast"/>
        <w:ind w:firstLine="560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详细名单见附件</w:t>
      </w:r>
    </w:p>
    <w:p w:rsidR="00240E05" w:rsidRPr="00240E05" w:rsidRDefault="00240E05" w:rsidP="00240E05">
      <w:pPr>
        <w:widowControl/>
        <w:spacing w:line="720" w:lineRule="atLeast"/>
        <w:ind w:firstLine="5600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山西农业大学农学院</w:t>
      </w:r>
    </w:p>
    <w:p w:rsidR="00240E05" w:rsidRPr="00240E05" w:rsidRDefault="00240E05" w:rsidP="00240E05">
      <w:pPr>
        <w:widowControl/>
        <w:spacing w:line="720" w:lineRule="atLeast"/>
        <w:ind w:firstLine="6096"/>
        <w:jc w:val="center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2023年4月</w:t>
      </w:r>
      <w:r w:rsidRPr="00240E0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13</w:t>
      </w:r>
      <w:r w:rsidRPr="00240E05">
        <w:rPr>
          <w:rFonts w:ascii="宋体" w:eastAsia="宋体" w:hAnsi="宋体" w:cs="宋体" w:hint="eastAsia"/>
          <w:color w:val="434343"/>
          <w:kern w:val="0"/>
          <w:sz w:val="24"/>
          <w:szCs w:val="24"/>
        </w:rPr>
        <w:t>日</w:t>
      </w:r>
    </w:p>
    <w:p w:rsidR="00240E05" w:rsidRPr="00240E05" w:rsidRDefault="00240E05" w:rsidP="00240E05">
      <w:pPr>
        <w:widowControl/>
        <w:spacing w:line="270" w:lineRule="atLeast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240E05">
        <w:rPr>
          <w:rFonts w:ascii="等线" w:eastAsia="等线" w:hAnsi="等线" w:cs="宋体" w:hint="eastAsia"/>
          <w:color w:val="434343"/>
          <w:kern w:val="0"/>
          <w:szCs w:val="21"/>
        </w:rPr>
        <w:t> </w:t>
      </w:r>
    </w:p>
    <w:p w:rsidR="00240E05" w:rsidRPr="00240E05" w:rsidRDefault="00240E05" w:rsidP="00240E05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40E0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附件【</w:t>
      </w:r>
      <w:hyperlink r:id="rId5" w:tgtFrame="_blank" w:history="1">
        <w:r w:rsidRPr="00240E05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  <w:u w:val="single"/>
          </w:rPr>
          <w:t>2023 年农学院农艺与种业专业硕士研究生复试结果与拟录取名单（调剂第二批）.pdf</w:t>
        </w:r>
      </w:hyperlink>
      <w:r w:rsidRPr="00240E0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】已下载201次</w:t>
      </w:r>
    </w:p>
    <w:p w:rsidR="001A6E26" w:rsidRPr="00240E05" w:rsidRDefault="001A6E26">
      <w:bookmarkStart w:id="0" w:name="_GoBack"/>
      <w:bookmarkEnd w:id="0"/>
    </w:p>
    <w:sectPr w:rsidR="001A6E26" w:rsidRPr="00240E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D24"/>
    <w:rsid w:val="001A6E26"/>
    <w:rsid w:val="00240E05"/>
    <w:rsid w:val="00C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40E0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40E05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p">
    <w:name w:val="p"/>
    <w:basedOn w:val="a"/>
    <w:rsid w:val="00240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40E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40E0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40E05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p">
    <w:name w:val="p"/>
    <w:basedOn w:val="a"/>
    <w:rsid w:val="00240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40E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2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30042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8946564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xy.sxau.edu.cn/system/_content/download.jsp?urltype=news.DownloadAttachUrl&amp;owner=1674673086&amp;wbfileid=121998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2023-04-16T03:05:00Z</dcterms:created>
  <dcterms:modified xsi:type="dcterms:W3CDTF">2023-04-16T03:06:00Z</dcterms:modified>
</cp:coreProperties>
</file>